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68E4A" w14:textId="77777777" w:rsidR="00831E48" w:rsidRDefault="00831E48"/>
    <w:p w14:paraId="24D9EA44" w14:textId="77777777" w:rsidR="00540BA2" w:rsidRDefault="00540BA2"/>
    <w:p w14:paraId="3C737EFC" w14:textId="0399627C" w:rsidR="00FA75F2" w:rsidRPr="00915D57" w:rsidRDefault="00915D57" w:rsidP="00915D57">
      <w:r w:rsidRPr="00915D57">
        <w:rPr>
          <w:b/>
          <w:bCs/>
        </w:rPr>
        <w:t xml:space="preserve">Job Title: </w:t>
      </w:r>
      <w:r w:rsidRPr="00915D57">
        <w:t xml:space="preserve">Quality </w:t>
      </w:r>
      <w:r w:rsidR="00416CEB">
        <w:t>Manager</w:t>
      </w:r>
      <w:r w:rsidRPr="00915D57">
        <w:t xml:space="preserve"> </w:t>
      </w:r>
    </w:p>
    <w:p w14:paraId="72C6A99C" w14:textId="6268D258" w:rsidR="00FA75F2" w:rsidRPr="00D31B40" w:rsidRDefault="00915D57" w:rsidP="00915D57">
      <w:r w:rsidRPr="00915D57">
        <w:rPr>
          <w:b/>
          <w:bCs/>
        </w:rPr>
        <w:t>Position Summary:</w:t>
      </w:r>
      <w:r w:rsidRPr="00915D57">
        <w:rPr>
          <w:b/>
          <w:bCs/>
        </w:rPr>
        <w:br/>
      </w:r>
      <w:r w:rsidR="002D2B8A" w:rsidRPr="002D2B8A">
        <w:t>This role is both strategic and hands-on, with responsibility for establishing and maintaining quality standards, investigating root causes, implementing corrective actions, developing processes and procedures, and proactively identifying opportunities for continuous improvement. The Quality Manager will also support workplace safety and regulatory compliance and serve as a backup to the Production Manager when needed.</w:t>
      </w:r>
    </w:p>
    <w:p w14:paraId="5C88A10B" w14:textId="77777777" w:rsidR="00915D57" w:rsidRPr="00915D57" w:rsidRDefault="00915D57" w:rsidP="00915D57">
      <w:pPr>
        <w:rPr>
          <w:b/>
          <w:bCs/>
        </w:rPr>
      </w:pPr>
      <w:r w:rsidRPr="00915D57">
        <w:rPr>
          <w:b/>
          <w:bCs/>
        </w:rPr>
        <w:t>Key Responsibilities:</w:t>
      </w:r>
    </w:p>
    <w:p w14:paraId="31ABE8E4" w14:textId="77777777" w:rsidR="00D31B40" w:rsidRPr="00D31B40" w:rsidRDefault="00D31B40" w:rsidP="00D31B40">
      <w:pPr>
        <w:numPr>
          <w:ilvl w:val="0"/>
          <w:numId w:val="5"/>
        </w:numPr>
        <w:spacing w:after="0"/>
      </w:pPr>
      <w:r w:rsidRPr="00D31B40">
        <w:t>Read blueprints and instructions to recognize the quality expectations for the product and supplies.</w:t>
      </w:r>
    </w:p>
    <w:p w14:paraId="2B123AB0" w14:textId="77777777" w:rsidR="00D31B40" w:rsidRPr="00D31B40" w:rsidRDefault="00D31B40" w:rsidP="00D31B40">
      <w:pPr>
        <w:numPr>
          <w:ilvl w:val="0"/>
          <w:numId w:val="5"/>
        </w:numPr>
        <w:spacing w:after="0"/>
      </w:pPr>
      <w:r w:rsidRPr="00D31B40">
        <w:t>Approve or reject raw materials with respect to quality standards and performance.</w:t>
      </w:r>
    </w:p>
    <w:p w14:paraId="75622CD4" w14:textId="77777777" w:rsidR="00D31B40" w:rsidRPr="00D31B40" w:rsidRDefault="00D31B40" w:rsidP="00D31B40">
      <w:pPr>
        <w:numPr>
          <w:ilvl w:val="0"/>
          <w:numId w:val="5"/>
        </w:numPr>
        <w:spacing w:after="0"/>
      </w:pPr>
      <w:r w:rsidRPr="00D31B40">
        <w:t>Develop processes and procedures to ensure timely delivery of defect free products to our customers. This includes writing processes and procedures.</w:t>
      </w:r>
    </w:p>
    <w:p w14:paraId="525EB860" w14:textId="77777777" w:rsidR="00D31B40" w:rsidRPr="00D31B40" w:rsidRDefault="00D31B40" w:rsidP="00D31B40">
      <w:pPr>
        <w:numPr>
          <w:ilvl w:val="0"/>
          <w:numId w:val="5"/>
        </w:numPr>
        <w:spacing w:after="0"/>
      </w:pPr>
      <w:r w:rsidRPr="00D31B40">
        <w:t>Monitor processes and procedures so we can be proactive in preventing problems.</w:t>
      </w:r>
    </w:p>
    <w:p w14:paraId="16D4225B" w14:textId="77777777" w:rsidR="00D31B40" w:rsidRPr="00D31B40" w:rsidRDefault="00D31B40" w:rsidP="00D31B40">
      <w:pPr>
        <w:numPr>
          <w:ilvl w:val="0"/>
          <w:numId w:val="5"/>
        </w:numPr>
        <w:spacing w:after="0"/>
      </w:pPr>
      <w:r w:rsidRPr="00D31B40">
        <w:t>Monitor customer service issues that may have relevance to quality and initiate actions and procedures to alleviate the issues.</w:t>
      </w:r>
    </w:p>
    <w:p w14:paraId="6336AA9D" w14:textId="77777777" w:rsidR="00D31B40" w:rsidRPr="00D31B40" w:rsidRDefault="00D31B40" w:rsidP="00D31B40">
      <w:pPr>
        <w:numPr>
          <w:ilvl w:val="0"/>
          <w:numId w:val="5"/>
        </w:numPr>
        <w:spacing w:after="0"/>
      </w:pPr>
      <w:r w:rsidRPr="00D31B40">
        <w:t>Find technical root cause and suggest corrective action for given problems.</w:t>
      </w:r>
    </w:p>
    <w:p w14:paraId="433C33A9" w14:textId="77777777" w:rsidR="00D31B40" w:rsidRPr="00D31B40" w:rsidRDefault="00D31B40" w:rsidP="00D31B40">
      <w:pPr>
        <w:numPr>
          <w:ilvl w:val="0"/>
          <w:numId w:val="5"/>
        </w:numPr>
        <w:spacing w:after="0"/>
      </w:pPr>
      <w:r w:rsidRPr="00D31B40">
        <w:t>Work with the factory team to understand design impacts on manufacturability.</w:t>
      </w:r>
    </w:p>
    <w:p w14:paraId="7796A013" w14:textId="77777777" w:rsidR="00D31B40" w:rsidRPr="00D31B40" w:rsidRDefault="00D31B40" w:rsidP="00D31B40">
      <w:pPr>
        <w:numPr>
          <w:ilvl w:val="0"/>
          <w:numId w:val="5"/>
        </w:numPr>
        <w:spacing w:after="0"/>
      </w:pPr>
      <w:r w:rsidRPr="00D31B40">
        <w:t>Conduct regular job site inspections and immediately address and correct safety concerns.</w:t>
      </w:r>
    </w:p>
    <w:p w14:paraId="6887F641" w14:textId="77777777" w:rsidR="00D31B40" w:rsidRPr="00D31B40" w:rsidRDefault="00D31B40" w:rsidP="00D31B40">
      <w:pPr>
        <w:numPr>
          <w:ilvl w:val="0"/>
          <w:numId w:val="5"/>
        </w:numPr>
        <w:spacing w:after="0"/>
      </w:pPr>
      <w:r w:rsidRPr="00D31B40">
        <w:t>Review of vendor SDS documents with ability to interpret toxicity limits, review PPE required, ensure proper containment available and train as needed for handling of substance.</w:t>
      </w:r>
    </w:p>
    <w:p w14:paraId="42FF1778" w14:textId="77777777" w:rsidR="00D31B40" w:rsidRPr="00D31B40" w:rsidRDefault="00D31B40" w:rsidP="00D31B40">
      <w:pPr>
        <w:numPr>
          <w:ilvl w:val="0"/>
          <w:numId w:val="5"/>
        </w:numPr>
        <w:spacing w:after="0"/>
      </w:pPr>
      <w:r w:rsidRPr="00D31B40">
        <w:t>Participate in and conduct OSHA and MSHA required and recommended training.</w:t>
      </w:r>
    </w:p>
    <w:p w14:paraId="4F343A19" w14:textId="77777777" w:rsidR="00D31B40" w:rsidRPr="00D31B40" w:rsidRDefault="00D31B40" w:rsidP="00D31B40">
      <w:pPr>
        <w:numPr>
          <w:ilvl w:val="0"/>
          <w:numId w:val="5"/>
        </w:numPr>
        <w:spacing w:after="0"/>
      </w:pPr>
      <w:r w:rsidRPr="00D31B40">
        <w:t>Backup to Production Manager.</w:t>
      </w:r>
    </w:p>
    <w:p w14:paraId="21A5B351" w14:textId="77777777" w:rsidR="00D31B40" w:rsidRPr="00D31B40" w:rsidRDefault="00D31B40" w:rsidP="00D31B40">
      <w:pPr>
        <w:numPr>
          <w:ilvl w:val="0"/>
          <w:numId w:val="5"/>
        </w:numPr>
        <w:spacing w:after="0"/>
      </w:pPr>
      <w:r w:rsidRPr="00D31B40">
        <w:t>Other tasks as assigned.</w:t>
      </w:r>
    </w:p>
    <w:p w14:paraId="14255178" w14:textId="77777777" w:rsidR="00FA75F2" w:rsidRPr="00915D57" w:rsidRDefault="00FA75F2" w:rsidP="00FA75F2">
      <w:pPr>
        <w:spacing w:after="0"/>
      </w:pPr>
    </w:p>
    <w:p w14:paraId="68191AFF" w14:textId="77777777" w:rsidR="00915D57" w:rsidRPr="00915D57" w:rsidRDefault="00915D57" w:rsidP="00915D57">
      <w:pPr>
        <w:rPr>
          <w:b/>
          <w:bCs/>
        </w:rPr>
      </w:pPr>
      <w:r w:rsidRPr="00915D57">
        <w:rPr>
          <w:b/>
          <w:bCs/>
        </w:rPr>
        <w:t>Qualifications:</w:t>
      </w:r>
    </w:p>
    <w:p w14:paraId="01335C35" w14:textId="77777777" w:rsidR="00D31B40" w:rsidRPr="00D31B40" w:rsidRDefault="00D31B40" w:rsidP="00D31B40">
      <w:pPr>
        <w:numPr>
          <w:ilvl w:val="0"/>
          <w:numId w:val="6"/>
        </w:numPr>
        <w:spacing w:after="0"/>
      </w:pPr>
      <w:r w:rsidRPr="00D31B40">
        <w:t>Bachelor’s Degree in Engineering or related field.</w:t>
      </w:r>
    </w:p>
    <w:p w14:paraId="2A64FFB9" w14:textId="77777777" w:rsidR="00D31B40" w:rsidRPr="00D31B40" w:rsidRDefault="00D31B40" w:rsidP="00D31B40">
      <w:pPr>
        <w:numPr>
          <w:ilvl w:val="0"/>
          <w:numId w:val="6"/>
        </w:numPr>
        <w:spacing w:after="0"/>
      </w:pPr>
      <w:r w:rsidRPr="00D31B40">
        <w:t>5+ years of relevant experience.</w:t>
      </w:r>
    </w:p>
    <w:p w14:paraId="7FB324F6" w14:textId="77777777" w:rsidR="00D31B40" w:rsidRPr="00D31B40" w:rsidRDefault="00D31B40" w:rsidP="00D31B40">
      <w:pPr>
        <w:numPr>
          <w:ilvl w:val="0"/>
          <w:numId w:val="6"/>
        </w:numPr>
        <w:spacing w:after="0"/>
      </w:pPr>
      <w:r w:rsidRPr="00D31B40">
        <w:t>Experience working in a manufacturing environment is a plus.</w:t>
      </w:r>
    </w:p>
    <w:p w14:paraId="169DE506" w14:textId="77777777" w:rsidR="00D31B40" w:rsidRPr="00D31B40" w:rsidRDefault="00D31B40" w:rsidP="00D31B40">
      <w:pPr>
        <w:numPr>
          <w:ilvl w:val="0"/>
          <w:numId w:val="6"/>
        </w:numPr>
        <w:spacing w:after="0"/>
      </w:pPr>
      <w:r w:rsidRPr="00D31B40">
        <w:rPr>
          <w:b/>
          <w:bCs/>
        </w:rPr>
        <w:t>Experience working with electronics and printed circuit boards is a Must Have</w:t>
      </w:r>
      <w:r w:rsidRPr="00D31B40">
        <w:t>.</w:t>
      </w:r>
    </w:p>
    <w:p w14:paraId="4267C569" w14:textId="77777777" w:rsidR="00D31B40" w:rsidRPr="00D31B40" w:rsidRDefault="00D31B40" w:rsidP="00D31B40">
      <w:pPr>
        <w:numPr>
          <w:ilvl w:val="0"/>
          <w:numId w:val="6"/>
        </w:numPr>
        <w:spacing w:after="0"/>
      </w:pPr>
      <w:r w:rsidRPr="00D31B40">
        <w:t>Strong knowledge of quality assurance principles, practices, and methodologies</w:t>
      </w:r>
    </w:p>
    <w:p w14:paraId="220D29C2" w14:textId="77777777" w:rsidR="00D31B40" w:rsidRPr="00D31B40" w:rsidRDefault="00D31B40" w:rsidP="00D31B40">
      <w:pPr>
        <w:numPr>
          <w:ilvl w:val="0"/>
          <w:numId w:val="6"/>
        </w:numPr>
        <w:spacing w:after="0"/>
      </w:pPr>
      <w:r w:rsidRPr="00D31B40">
        <w:t>Ability to work independently, and in a team environment.</w:t>
      </w:r>
    </w:p>
    <w:p w14:paraId="6E07BE6E" w14:textId="77777777" w:rsidR="00D31B40" w:rsidRPr="00D31B40" w:rsidRDefault="00D31B40" w:rsidP="00D31B40">
      <w:pPr>
        <w:numPr>
          <w:ilvl w:val="0"/>
          <w:numId w:val="6"/>
        </w:numPr>
        <w:spacing w:after="0"/>
      </w:pPr>
      <w:r w:rsidRPr="00D31B40">
        <w:t>Demonstrated knowledge of design impacts on manufacturability.</w:t>
      </w:r>
    </w:p>
    <w:p w14:paraId="40F68E4B" w14:textId="77777777" w:rsidR="0084778B" w:rsidRDefault="0084778B"/>
    <w:sectPr w:rsidR="0084778B" w:rsidSect="00F66BB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D8CC2" w14:textId="77777777" w:rsidR="00701DB3" w:rsidRDefault="00701DB3" w:rsidP="000F0CEB">
      <w:pPr>
        <w:spacing w:after="0" w:line="240" w:lineRule="auto"/>
      </w:pPr>
      <w:r>
        <w:separator/>
      </w:r>
    </w:p>
  </w:endnote>
  <w:endnote w:type="continuationSeparator" w:id="0">
    <w:p w14:paraId="41899E30" w14:textId="77777777" w:rsidR="00701DB3" w:rsidRDefault="00701DB3" w:rsidP="000F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8E53" w14:textId="77777777" w:rsidR="00F66BB2" w:rsidRDefault="00F66B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8E54" w14:textId="77777777" w:rsidR="00F66BB2" w:rsidRDefault="00F66B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8E56" w14:textId="77777777" w:rsidR="00F66BB2" w:rsidRDefault="00F66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5F1C" w14:textId="77777777" w:rsidR="00701DB3" w:rsidRDefault="00701DB3" w:rsidP="000F0CEB">
      <w:pPr>
        <w:spacing w:after="0" w:line="240" w:lineRule="auto"/>
      </w:pPr>
      <w:r>
        <w:separator/>
      </w:r>
    </w:p>
  </w:footnote>
  <w:footnote w:type="continuationSeparator" w:id="0">
    <w:p w14:paraId="4A8101CB" w14:textId="77777777" w:rsidR="00701DB3" w:rsidRDefault="00701DB3" w:rsidP="000F0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8E50" w14:textId="77777777" w:rsidR="00F66BB2" w:rsidRDefault="00F66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8E51" w14:textId="37C84CB4" w:rsidR="000F0CEB" w:rsidRPr="000F0CEB" w:rsidRDefault="001C0C93" w:rsidP="000F0CEB">
    <w:pPr>
      <w:autoSpaceDE w:val="0"/>
      <w:autoSpaceDN w:val="0"/>
      <w:adjustRightInd w:val="0"/>
      <w:spacing w:after="0" w:line="240" w:lineRule="auto"/>
      <w:rPr>
        <w:color w:val="167000"/>
      </w:rPr>
    </w:pPr>
    <w:r>
      <w:rPr>
        <w:rFonts w:ascii="TrebuchetMS" w:hAnsi="TrebuchetMS" w:cs="TrebuchetMS"/>
        <w:noProof/>
        <w:color w:val="167000"/>
        <w:lang w:eastAsia="zh-TW"/>
      </w:rPr>
      <mc:AlternateContent>
        <mc:Choice Requires="wps">
          <w:drawing>
            <wp:anchor distT="0" distB="0" distL="114300" distR="114300" simplePos="0" relativeHeight="251660288" behindDoc="0" locked="0" layoutInCell="1" allowOverlap="1" wp14:anchorId="40F68E57" wp14:editId="3E6B5C7F">
              <wp:simplePos x="0" y="0"/>
              <wp:positionH relativeFrom="column">
                <wp:posOffset>2200275</wp:posOffset>
              </wp:positionH>
              <wp:positionV relativeFrom="paragraph">
                <wp:posOffset>220980</wp:posOffset>
              </wp:positionV>
              <wp:extent cx="4886325" cy="391160"/>
              <wp:effectExtent l="0" t="1905" r="0" b="0"/>
              <wp:wrapNone/>
              <wp:docPr id="6626440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91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68E5A" w14:textId="77777777" w:rsidR="000F0CEB" w:rsidRPr="00F66BB2" w:rsidRDefault="000F0CEB" w:rsidP="000F0CEB">
                          <w:pPr>
                            <w:autoSpaceDE w:val="0"/>
                            <w:autoSpaceDN w:val="0"/>
                            <w:adjustRightInd w:val="0"/>
                            <w:spacing w:after="0" w:line="240" w:lineRule="auto"/>
                            <w:jc w:val="center"/>
                            <w:rPr>
                              <w:rFonts w:ascii="TrebuchetMS" w:hAnsi="TrebuchetMS" w:cs="TrebuchetMS"/>
                              <w:color w:val="167000"/>
                              <w:sz w:val="20"/>
                              <w:szCs w:val="20"/>
                            </w:rPr>
                          </w:pPr>
                          <w:r w:rsidRPr="00F66BB2">
                            <w:rPr>
                              <w:rFonts w:ascii="TrebuchetMS" w:hAnsi="TrebuchetMS" w:cs="TrebuchetMS"/>
                              <w:color w:val="167000"/>
                              <w:sz w:val="20"/>
                              <w:szCs w:val="20"/>
                            </w:rPr>
                            <w:t>470 First Ave. N ∙ Isanti, MN 55040</w:t>
                          </w:r>
                        </w:p>
                        <w:p w14:paraId="40F68E5B" w14:textId="77777777" w:rsidR="000F0CEB" w:rsidRPr="000F0CEB" w:rsidRDefault="000F0CEB" w:rsidP="000F0CEB">
                          <w:pPr>
                            <w:autoSpaceDE w:val="0"/>
                            <w:autoSpaceDN w:val="0"/>
                            <w:adjustRightInd w:val="0"/>
                            <w:spacing w:after="0" w:line="240" w:lineRule="auto"/>
                            <w:jc w:val="center"/>
                            <w:rPr>
                              <w:color w:val="167000"/>
                            </w:rPr>
                          </w:pPr>
                          <w:r w:rsidRPr="00F66BB2">
                            <w:rPr>
                              <w:rFonts w:ascii="TrebuchetMS" w:hAnsi="TrebuchetMS" w:cs="TrebuchetMS"/>
                              <w:color w:val="167000"/>
                              <w:sz w:val="20"/>
                              <w:szCs w:val="20"/>
                            </w:rPr>
                            <w:t xml:space="preserve">763.444.9267 ∙ fax:763.444.9384 ∙ </w:t>
                          </w:r>
                          <w:hyperlink r:id="rId1" w:history="1">
                            <w:r w:rsidR="00F66BB2" w:rsidRPr="00F66BB2">
                              <w:rPr>
                                <w:color w:val="167000"/>
                              </w:rPr>
                              <w:t>www.atstrack.com</w:t>
                            </w:r>
                          </w:hyperlink>
                          <w:r w:rsidR="00F66BB2">
                            <w:rPr>
                              <w:rFonts w:ascii="TrebuchetMS" w:hAnsi="TrebuchetMS" w:cs="TrebuchetMS"/>
                              <w:color w:val="167000"/>
                              <w:sz w:val="20"/>
                              <w:szCs w:val="20"/>
                            </w:rPr>
                            <w:t xml:space="preserve"> </w:t>
                          </w:r>
                          <w:r w:rsidR="00F66BB2" w:rsidRPr="00F66BB2">
                            <w:rPr>
                              <w:rFonts w:ascii="TrebuchetMS" w:hAnsi="TrebuchetMS" w:cs="TrebuchetMS"/>
                              <w:color w:val="167000"/>
                              <w:sz w:val="20"/>
                              <w:szCs w:val="20"/>
                            </w:rPr>
                            <w:t>∙ sales@atstrack.com</w:t>
                          </w:r>
                          <w:r w:rsidR="00F66BB2" w:rsidRPr="000F0CEB">
                            <w:rPr>
                              <w:rFonts w:ascii="TrebuchetMS" w:hAnsi="TrebuchetMS" w:cs="TrebuchetMS"/>
                              <w:color w:val="167000"/>
                            </w:rPr>
                            <w:t xml:space="preserve"> </w:t>
                          </w:r>
                        </w:p>
                        <w:p w14:paraId="40F68E5C" w14:textId="77777777" w:rsidR="000F0CEB" w:rsidRDefault="000F0C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F68E57" id="_x0000_t202" coordsize="21600,21600" o:spt="202" path="m,l,21600r21600,l21600,xe">
              <v:stroke joinstyle="miter"/>
              <v:path gradientshapeok="t" o:connecttype="rect"/>
            </v:shapetype>
            <v:shape id="Text Box 1" o:spid="_x0000_s1026" type="#_x0000_t202" style="position:absolute;margin-left:173.25pt;margin-top:17.4pt;width:384.75pt;height:3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" stroked="f">
              <v:textbox>
                <w:txbxContent>
                  <w:p w14:paraId="40F68E5A" w14:textId="77777777" w:rsidR="000F0CEB" w:rsidRPr="00F66BB2" w:rsidRDefault="000F0CEB" w:rsidP="000F0CEB">
                    <w:pPr>
                      <w:autoSpaceDE w:val="0"/>
                      <w:autoSpaceDN w:val="0"/>
                      <w:adjustRightInd w:val="0"/>
                      <w:spacing w:after="0" w:line="240" w:lineRule="auto"/>
                      <w:jc w:val="center"/>
                      <w:rPr>
                        <w:rFonts w:ascii="TrebuchetMS" w:hAnsi="TrebuchetMS" w:cs="TrebuchetMS"/>
                        <w:color w:val="167000"/>
                        <w:sz w:val="20"/>
                        <w:szCs w:val="20"/>
                      </w:rPr>
                    </w:pPr>
                    <w:r w:rsidRPr="00F66BB2">
                      <w:rPr>
                        <w:rFonts w:ascii="TrebuchetMS" w:hAnsi="TrebuchetMS" w:cs="TrebuchetMS"/>
                        <w:color w:val="167000"/>
                        <w:sz w:val="20"/>
                        <w:szCs w:val="20"/>
                      </w:rPr>
                      <w:t>470 First Ave. N ∙ Isanti, MN 55040</w:t>
                    </w:r>
                  </w:p>
                  <w:p w14:paraId="40F68E5B" w14:textId="77777777" w:rsidR="000F0CEB" w:rsidRPr="000F0CEB" w:rsidRDefault="000F0CEB" w:rsidP="000F0CEB">
                    <w:pPr>
                      <w:autoSpaceDE w:val="0"/>
                      <w:autoSpaceDN w:val="0"/>
                      <w:adjustRightInd w:val="0"/>
                      <w:spacing w:after="0" w:line="240" w:lineRule="auto"/>
                      <w:jc w:val="center"/>
                      <w:rPr>
                        <w:color w:val="167000"/>
                      </w:rPr>
                    </w:pPr>
                    <w:r w:rsidRPr="00F66BB2">
                      <w:rPr>
                        <w:rFonts w:ascii="TrebuchetMS" w:hAnsi="TrebuchetMS" w:cs="TrebuchetMS"/>
                        <w:color w:val="167000"/>
                        <w:sz w:val="20"/>
                        <w:szCs w:val="20"/>
                      </w:rPr>
                      <w:t xml:space="preserve">763.444.9267 ∙ fax:763.444.9384 ∙ </w:t>
                    </w:r>
                    <w:hyperlink r:id="rId2" w:history="1">
                      <w:r w:rsidR="00F66BB2" w:rsidRPr="00F66BB2">
                        <w:rPr>
                          <w:color w:val="167000"/>
                        </w:rPr>
                        <w:t>www.atstrack.com</w:t>
                      </w:r>
                    </w:hyperlink>
                    <w:r w:rsidR="00F66BB2">
                      <w:rPr>
                        <w:rFonts w:ascii="TrebuchetMS" w:hAnsi="TrebuchetMS" w:cs="TrebuchetMS"/>
                        <w:color w:val="167000"/>
                        <w:sz w:val="20"/>
                        <w:szCs w:val="20"/>
                      </w:rPr>
                      <w:t xml:space="preserve"> </w:t>
                    </w:r>
                    <w:r w:rsidR="00F66BB2" w:rsidRPr="00F66BB2">
                      <w:rPr>
                        <w:rFonts w:ascii="TrebuchetMS" w:hAnsi="TrebuchetMS" w:cs="TrebuchetMS"/>
                        <w:color w:val="167000"/>
                        <w:sz w:val="20"/>
                        <w:szCs w:val="20"/>
                      </w:rPr>
                      <w:t>∙ sales@atstrack.com</w:t>
                    </w:r>
                    <w:r w:rsidR="00F66BB2" w:rsidRPr="000F0CEB">
                      <w:rPr>
                        <w:rFonts w:ascii="TrebuchetMS" w:hAnsi="TrebuchetMS" w:cs="TrebuchetMS"/>
                        <w:color w:val="167000"/>
                      </w:rPr>
                      <w:t xml:space="preserve"> </w:t>
                    </w:r>
                  </w:p>
                  <w:p w14:paraId="40F68E5C" w14:textId="77777777" w:rsidR="000F0CEB" w:rsidRDefault="000F0CEB"/>
                </w:txbxContent>
              </v:textbox>
            </v:shape>
          </w:pict>
        </mc:Fallback>
      </mc:AlternateContent>
    </w:r>
    <w:r w:rsidR="00F66BB2">
      <w:rPr>
        <w:rFonts w:ascii="TrebuchetMS" w:hAnsi="TrebuchetMS" w:cs="TrebuchetMS"/>
        <w:noProof/>
        <w:color w:val="167000"/>
      </w:rPr>
      <w:drawing>
        <wp:inline distT="0" distB="0" distL="0" distR="0" wp14:anchorId="40F68E58" wp14:editId="40F68E59">
          <wp:extent cx="1571625" cy="630304"/>
          <wp:effectExtent l="19050" t="0" r="9525" b="0"/>
          <wp:docPr id="4" name="Picture 2" descr="ATS_Logo_One-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S_Logo_One-Color.jpg"/>
                  <pic:cNvPicPr/>
                </pic:nvPicPr>
                <pic:blipFill>
                  <a:blip r:embed="rId3"/>
                  <a:stretch>
                    <a:fillRect/>
                  </a:stretch>
                </pic:blipFill>
                <pic:spPr>
                  <a:xfrm>
                    <a:off x="0" y="0"/>
                    <a:ext cx="1583484" cy="635060"/>
                  </a:xfrm>
                  <a:prstGeom prst="rect">
                    <a:avLst/>
                  </a:prstGeom>
                </pic:spPr>
              </pic:pic>
            </a:graphicData>
          </a:graphic>
        </wp:inline>
      </w:drawing>
    </w:r>
    <w:r w:rsidR="000F0CEB">
      <w:rPr>
        <w:rFonts w:ascii="TrebuchetMS" w:hAnsi="TrebuchetMS" w:cs="TrebuchetMS"/>
        <w:color w:val="167000"/>
      </w:rPr>
      <w:t xml:space="preserve">      </w:t>
    </w:r>
    <w:r w:rsidR="000F0CEB">
      <w:rPr>
        <w:rFonts w:ascii="TrebuchetMS" w:hAnsi="TrebuchetMS" w:cs="TrebuchetMS"/>
        <w:color w:val="167000"/>
      </w:rPr>
      <w:tab/>
      <w:t xml:space="preserve">     </w:t>
    </w:r>
  </w:p>
  <w:p w14:paraId="40F68E52" w14:textId="77777777" w:rsidR="000F0CEB" w:rsidRDefault="000F0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8E55" w14:textId="77777777" w:rsidR="00F66BB2" w:rsidRDefault="00F66B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B3CE5"/>
    <w:multiLevelType w:val="multilevel"/>
    <w:tmpl w:val="BC80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CD68EC"/>
    <w:multiLevelType w:val="multilevel"/>
    <w:tmpl w:val="06BA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EA6346"/>
    <w:multiLevelType w:val="multilevel"/>
    <w:tmpl w:val="A2B4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704D59"/>
    <w:multiLevelType w:val="multilevel"/>
    <w:tmpl w:val="3DF8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DE2A3E"/>
    <w:multiLevelType w:val="multilevel"/>
    <w:tmpl w:val="9780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B555DB"/>
    <w:multiLevelType w:val="multilevel"/>
    <w:tmpl w:val="1A94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6775509">
    <w:abstractNumId w:val="5"/>
  </w:num>
  <w:num w:numId="2" w16cid:durableId="1862468866">
    <w:abstractNumId w:val="3"/>
  </w:num>
  <w:num w:numId="3" w16cid:durableId="523204023">
    <w:abstractNumId w:val="0"/>
  </w:num>
  <w:num w:numId="4" w16cid:durableId="423383265">
    <w:abstractNumId w:val="2"/>
  </w:num>
  <w:num w:numId="5" w16cid:durableId="1425229916">
    <w:abstractNumId w:val="4"/>
  </w:num>
  <w:num w:numId="6" w16cid:durableId="1158380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EB"/>
    <w:rsid w:val="00016E8B"/>
    <w:rsid w:val="000735DB"/>
    <w:rsid w:val="000E67E5"/>
    <w:rsid w:val="000F0CEB"/>
    <w:rsid w:val="001C0C93"/>
    <w:rsid w:val="002A6F64"/>
    <w:rsid w:val="002D2B8A"/>
    <w:rsid w:val="002E50B1"/>
    <w:rsid w:val="0040119A"/>
    <w:rsid w:val="00416BC9"/>
    <w:rsid w:val="00416CEB"/>
    <w:rsid w:val="00457D21"/>
    <w:rsid w:val="00494B29"/>
    <w:rsid w:val="00540BA2"/>
    <w:rsid w:val="005C2EBD"/>
    <w:rsid w:val="00601FF6"/>
    <w:rsid w:val="00701DB3"/>
    <w:rsid w:val="00754C77"/>
    <w:rsid w:val="00831E48"/>
    <w:rsid w:val="0084778B"/>
    <w:rsid w:val="00915D57"/>
    <w:rsid w:val="009B0273"/>
    <w:rsid w:val="00A80D5F"/>
    <w:rsid w:val="00B33E66"/>
    <w:rsid w:val="00BF21C5"/>
    <w:rsid w:val="00C51013"/>
    <w:rsid w:val="00D22729"/>
    <w:rsid w:val="00D31B40"/>
    <w:rsid w:val="00D8623E"/>
    <w:rsid w:val="00D94779"/>
    <w:rsid w:val="00DF0C3A"/>
    <w:rsid w:val="00EF68FF"/>
    <w:rsid w:val="00F66BB2"/>
    <w:rsid w:val="00FA7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68E4A"/>
  <w15:docId w15:val="{9116CC71-C092-4829-B12C-1121F329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CEB"/>
  </w:style>
  <w:style w:type="paragraph" w:styleId="Footer">
    <w:name w:val="footer"/>
    <w:basedOn w:val="Normal"/>
    <w:link w:val="FooterChar"/>
    <w:uiPriority w:val="99"/>
    <w:semiHidden/>
    <w:unhideWhenUsed/>
    <w:rsid w:val="000F0C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0CEB"/>
  </w:style>
  <w:style w:type="paragraph" w:styleId="BalloonText">
    <w:name w:val="Balloon Text"/>
    <w:basedOn w:val="Normal"/>
    <w:link w:val="BalloonTextChar"/>
    <w:uiPriority w:val="99"/>
    <w:semiHidden/>
    <w:unhideWhenUsed/>
    <w:rsid w:val="000F0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CEB"/>
    <w:rPr>
      <w:rFonts w:ascii="Tahoma" w:hAnsi="Tahoma" w:cs="Tahoma"/>
      <w:sz w:val="16"/>
      <w:szCs w:val="16"/>
    </w:rPr>
  </w:style>
  <w:style w:type="character" w:styleId="Hyperlink">
    <w:name w:val="Hyperlink"/>
    <w:basedOn w:val="DefaultParagraphFont"/>
    <w:uiPriority w:val="99"/>
    <w:unhideWhenUsed/>
    <w:rsid w:val="00F66B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atstrack.com" TargetMode="External"/><Relationship Id="rId1" Type="http://schemas.openxmlformats.org/officeDocument/2006/relationships/hyperlink" Target="http://www.atstrac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12CCC3D4517449BE0A486AB8D07EB4" ma:contentTypeVersion="15" ma:contentTypeDescription="Create a new document." ma:contentTypeScope="" ma:versionID="1864656f28dba1c2a6c6a84d57119363">
  <xsd:schema xmlns:xsd="http://www.w3.org/2001/XMLSchema" xmlns:xs="http://www.w3.org/2001/XMLSchema" xmlns:p="http://schemas.microsoft.com/office/2006/metadata/properties" xmlns:ns2="fedc949b-223e-40fd-8c73-610a760577cb" xmlns:ns3="986ddb24-625c-4d20-87b2-195fac5fa2e9" targetNamespace="http://schemas.microsoft.com/office/2006/metadata/properties" ma:root="true" ma:fieldsID="4fe779ffe85b0663ffe1344f82e410d2" ns2:_="" ns3:_="">
    <xsd:import namespace="fedc949b-223e-40fd-8c73-610a760577cb"/>
    <xsd:import namespace="986ddb24-625c-4d20-87b2-195fac5f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dc949b-223e-40fd-8c73-610a760577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657e1f-8969-4696-b317-e8ea40c0359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6ddb24-625c-4d20-87b2-195fac5fa2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baa159d-d205-40d3-8204-10ed453e27c4}" ma:internalName="TaxCatchAll" ma:showField="CatchAllData" ma:web="986ddb24-625c-4d20-87b2-195fac5fa2e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6ddb24-625c-4d20-87b2-195fac5fa2e9" xsi:nil="true"/>
    <lcf76f155ced4ddcb4097134ff3c332f xmlns="fedc949b-223e-40fd-8c73-610a760577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4CA009-CD21-4458-A904-50B4D042B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dc949b-223e-40fd-8c73-610a760577cb"/>
    <ds:schemaRef ds:uri="986ddb24-625c-4d20-87b2-195fac5fa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6267BB-E043-4B4E-B78C-A730449B844D}">
  <ds:schemaRefs>
    <ds:schemaRef ds:uri="http://schemas.microsoft.com/sharepoint/v3/contenttype/forms"/>
  </ds:schemaRefs>
</ds:datastoreItem>
</file>

<file path=customXml/itemProps3.xml><?xml version="1.0" encoding="utf-8"?>
<ds:datastoreItem xmlns:ds="http://schemas.openxmlformats.org/officeDocument/2006/customXml" ds:itemID="{700A00ED-C370-42AF-99EA-524C40039D3E}">
  <ds:schemaRefs>
    <ds:schemaRef ds:uri="http://schemas.microsoft.com/office/2006/metadata/properties"/>
    <ds:schemaRef ds:uri="http://schemas.microsoft.com/office/infopath/2007/PartnerControls"/>
    <ds:schemaRef ds:uri="986ddb24-625c-4d20-87b2-195fac5fa2e9"/>
    <ds:schemaRef ds:uri="fedc949b-223e-40fd-8c73-610a760577cb"/>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Reichle</dc:creator>
  <cp:lastModifiedBy>Rachel Mossberg</cp:lastModifiedBy>
  <cp:revision>6</cp:revision>
  <cp:lastPrinted>2017-04-24T16:30:00Z</cp:lastPrinted>
  <dcterms:created xsi:type="dcterms:W3CDTF">2026-10-06T13:31:00Z</dcterms:created>
  <dcterms:modified xsi:type="dcterms:W3CDTF">2026-10-06T13:37:00Z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0x0101004E12CCC3D4517449BE0A486AB8D07EB4</vt:lpwstr>
  </property>
  <property fmtid="{D5CDD505-2E9C-101B-9397-08002B2CF9AE}" pid="3" name="MediaServiceImageTags">
    <vt:lpwstr/>
  </property>
</Properties>
</file>